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spacing w:line="100" w:lineRule="atLeast"/>
        <w:jc w:val="center"/>
        <w:rPr>
          <w:rFonts w:ascii="Tahoma" w:hAnsi="Tahoma" w:cs="Tahoma"/>
          <w:color w:val="auto"/>
          <w:sz w:val="16"/>
          <w:szCs w:val="16"/>
        </w:rPr>
      </w:pPr>
    </w:p>
    <w:p w:rsidR="00A63031" w:rsidRDefault="00D7582D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March</w:t>
      </w:r>
      <w:r w:rsidR="00646AA3">
        <w:rPr>
          <w:rFonts w:ascii="Tahoma" w:hAnsi="Tahoma" w:cs="Tahoma"/>
          <w:color w:val="auto"/>
        </w:rPr>
        <w:t xml:space="preserve"> 21</w:t>
      </w:r>
      <w:r w:rsidR="00A63031">
        <w:rPr>
          <w:rFonts w:ascii="Tahoma" w:hAnsi="Tahoma" w:cs="Tahoma"/>
          <w:color w:val="auto"/>
        </w:rPr>
        <w:t>, 2013</w:t>
      </w:r>
      <w:r w:rsidR="00A63031">
        <w:rPr>
          <w:rFonts w:ascii="Tahoma" w:hAnsi="Tahoma" w:cs="Tahoma"/>
          <w:color w:val="auto"/>
        </w:rPr>
        <w:tab/>
      </w:r>
      <w:r w:rsidR="00A63031">
        <w:rPr>
          <w:rFonts w:ascii="Tahoma" w:hAnsi="Tahoma" w:cs="Tahoma"/>
          <w:color w:val="auto"/>
        </w:rPr>
        <w:tab/>
      </w:r>
      <w:r w:rsidR="00A63031">
        <w:rPr>
          <w:rFonts w:ascii="Tahoma" w:hAnsi="Tahoma" w:cs="Tahoma"/>
          <w:color w:val="auto"/>
        </w:rPr>
        <w:tab/>
        <w:t>Board Meeting – 7 pm</w:t>
      </w:r>
    </w:p>
    <w:p w:rsidR="00C62822" w:rsidRPr="00E175B0" w:rsidRDefault="00D7582D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April 18</w:t>
      </w:r>
      <w:r w:rsidR="00C62822">
        <w:rPr>
          <w:rFonts w:ascii="Tahoma" w:hAnsi="Tahoma" w:cs="Tahoma"/>
          <w:color w:val="auto"/>
        </w:rPr>
        <w:t>, 2013</w:t>
      </w:r>
      <w:r w:rsidR="00C62822">
        <w:rPr>
          <w:rFonts w:ascii="Tahoma" w:hAnsi="Tahoma" w:cs="Tahoma"/>
          <w:color w:val="auto"/>
        </w:rPr>
        <w:tab/>
      </w:r>
      <w:r w:rsidR="00C62822">
        <w:rPr>
          <w:rFonts w:ascii="Tahoma" w:hAnsi="Tahoma" w:cs="Tahoma"/>
          <w:color w:val="auto"/>
        </w:rPr>
        <w:tab/>
      </w:r>
      <w:r w:rsidR="00C62822">
        <w:rPr>
          <w:rFonts w:ascii="Tahoma" w:hAnsi="Tahoma" w:cs="Tahoma"/>
          <w:color w:val="auto"/>
        </w:rPr>
        <w:tab/>
        <w:t>Board Meeting – 7 pm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D7582D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Tuesday, February 12</w:t>
      </w:r>
      <w:r w:rsidR="00C62822">
        <w:rPr>
          <w:b/>
          <w:bCs/>
          <w:i/>
          <w:sz w:val="24"/>
          <w:szCs w:val="24"/>
        </w:rPr>
        <w:t>, 2013</w:t>
      </w:r>
      <w:r w:rsidR="005C18F1" w:rsidRPr="00E175B0">
        <w:rPr>
          <w:b/>
          <w:bCs/>
          <w:i/>
          <w:sz w:val="24"/>
          <w:szCs w:val="24"/>
        </w:rPr>
        <w:t xml:space="preserve"> @ 7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MEMBERS:</w:t>
      </w:r>
    </w:p>
    <w:p w:rsidR="005C18F1" w:rsidRPr="00E175B0" w:rsidRDefault="005C18F1" w:rsidP="005C18F1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Tom Parmenter,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Faith </w:t>
      </w:r>
      <w:proofErr w:type="spellStart"/>
      <w:r w:rsidRPr="00E175B0">
        <w:rPr>
          <w:color w:val="000000"/>
          <w:sz w:val="24"/>
          <w:szCs w:val="24"/>
        </w:rPr>
        <w:t>Roeske</w:t>
      </w:r>
      <w:proofErr w:type="spellEnd"/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ADMINISTRATION:</w:t>
      </w:r>
    </w:p>
    <w:p w:rsidR="005C18F1" w:rsidRPr="00E175B0" w:rsidRDefault="005C18F1" w:rsidP="005C18F1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proofErr w:type="spellStart"/>
      <w:r w:rsidRPr="00E175B0">
        <w:rPr>
          <w:sz w:val="24"/>
          <w:szCs w:val="24"/>
        </w:rPr>
        <w:t>Ravo</w:t>
      </w:r>
      <w:proofErr w:type="spellEnd"/>
      <w:r w:rsidRPr="00E175B0">
        <w:rPr>
          <w:sz w:val="24"/>
          <w:szCs w:val="24"/>
        </w:rPr>
        <w:t xml:space="preserve">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Kyle Faulkner, High School Principal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proofErr w:type="spellStart"/>
      <w:r w:rsidR="00080AE2">
        <w:rPr>
          <w:sz w:val="24"/>
          <w:szCs w:val="24"/>
        </w:rPr>
        <w:t>PreK</w:t>
      </w:r>
      <w:proofErr w:type="spellEnd"/>
      <w:r w:rsidR="00080AE2">
        <w:rPr>
          <w:sz w:val="24"/>
          <w:szCs w:val="24"/>
        </w:rPr>
        <w:t xml:space="preserve">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C37A66" w:rsidP="00C37A6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1A. </w:t>
      </w:r>
      <w:r w:rsidR="0006443E" w:rsidRPr="00276359">
        <w:rPr>
          <w:b/>
          <w:sz w:val="24"/>
          <w:szCs w:val="24"/>
        </w:rPr>
        <w:t>PR</w:t>
      </w:r>
      <w:r w:rsidR="00F05147">
        <w:rPr>
          <w:b/>
          <w:sz w:val="24"/>
          <w:szCs w:val="24"/>
        </w:rPr>
        <w:t>ELIMINARY MATTERS/PUBLIC COMMENT</w:t>
      </w:r>
    </w:p>
    <w:p w:rsidR="00FD4E12" w:rsidRPr="00BF6043" w:rsidRDefault="00BF6043" w:rsidP="00BF6043"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</w:p>
    <w:p w:rsidR="0006443E" w:rsidRDefault="0006443E" w:rsidP="0006443E">
      <w:pPr>
        <w:rPr>
          <w:b/>
          <w:sz w:val="24"/>
          <w:szCs w:val="24"/>
        </w:rPr>
      </w:pPr>
    </w:p>
    <w:p w:rsidR="00997FA0" w:rsidRDefault="00997FA0" w:rsidP="0006443E">
      <w:pPr>
        <w:rPr>
          <w:b/>
          <w:sz w:val="24"/>
          <w:szCs w:val="24"/>
        </w:rPr>
      </w:pPr>
    </w:p>
    <w:p w:rsidR="00C37A66" w:rsidRPr="00C37A66" w:rsidRDefault="00C37A66" w:rsidP="00C37A66">
      <w:pPr>
        <w:numPr>
          <w:ilvl w:val="3"/>
          <w:numId w:val="2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1B. Administrator Report - </w:t>
      </w:r>
      <w:r>
        <w:rPr>
          <w:b/>
          <w:sz w:val="24"/>
          <w:szCs w:val="24"/>
        </w:rPr>
        <w:t>Mr. Faulkner will share good news early in order to be able to walk onto the court for Senior Night with his daughter Katie.</w:t>
      </w:r>
    </w:p>
    <w:p w:rsidR="00C37A66" w:rsidRPr="00C37A66" w:rsidRDefault="00C37A66" w:rsidP="00C37A66">
      <w:pPr>
        <w:rPr>
          <w:b/>
          <w:sz w:val="24"/>
          <w:szCs w:val="24"/>
        </w:rPr>
      </w:pPr>
    </w:p>
    <w:p w:rsidR="002866BD" w:rsidRPr="00C37A66" w:rsidRDefault="002866BD" w:rsidP="00C37A66">
      <w:pPr>
        <w:numPr>
          <w:ilvl w:val="0"/>
          <w:numId w:val="29"/>
        </w:numPr>
        <w:tabs>
          <w:tab w:val="clear" w:pos="360"/>
          <w:tab w:val="num" w:pos="540"/>
        </w:tabs>
        <w:rPr>
          <w:b/>
          <w:sz w:val="24"/>
          <w:szCs w:val="24"/>
        </w:rPr>
      </w:pPr>
    </w:p>
    <w:p w:rsidR="00C37A66" w:rsidRDefault="00C37A66" w:rsidP="00C37A66">
      <w:pPr>
        <w:pStyle w:val="ListParagraph"/>
        <w:numPr>
          <w:ilvl w:val="0"/>
          <w:numId w:val="43"/>
        </w:numPr>
        <w:ind w:left="1440"/>
        <w:rPr>
          <w:rFonts w:ascii="Tahoma" w:hAnsi="Tahoma" w:cs="Tahoma"/>
          <w:szCs w:val="24"/>
        </w:rPr>
      </w:pPr>
      <w:r w:rsidRPr="00276359">
        <w:rPr>
          <w:b/>
          <w:bCs/>
          <w:szCs w:val="24"/>
        </w:rPr>
        <w:t>PROGRAMS/</w:t>
      </w:r>
      <w:proofErr w:type="gramStart"/>
      <w:r w:rsidRPr="00276359">
        <w:rPr>
          <w:b/>
          <w:bCs/>
          <w:szCs w:val="24"/>
        </w:rPr>
        <w:t>PRESENTATIONS</w:t>
      </w:r>
      <w:r>
        <w:rPr>
          <w:b/>
          <w:bCs/>
          <w:szCs w:val="24"/>
        </w:rPr>
        <w:t xml:space="preserve">  -</w:t>
      </w:r>
      <w:proofErr w:type="gramEnd"/>
      <w:r>
        <w:rPr>
          <w:b/>
          <w:bCs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Student Presentation – Kelsey </w:t>
      </w:r>
      <w:proofErr w:type="spellStart"/>
      <w:r>
        <w:rPr>
          <w:rFonts w:ascii="Tahoma" w:hAnsi="Tahoma" w:cs="Tahoma"/>
          <w:szCs w:val="24"/>
        </w:rPr>
        <w:t>Speicher</w:t>
      </w:r>
      <w:proofErr w:type="spellEnd"/>
      <w:r>
        <w:rPr>
          <w:rFonts w:ascii="Tahoma" w:hAnsi="Tahoma" w:cs="Tahoma"/>
          <w:szCs w:val="24"/>
        </w:rPr>
        <w:t xml:space="preserve"> and Dakota Slack will discuss college credit classes at Fillmore as well as what it is like to take a college credit course via distance learning. </w:t>
      </w:r>
    </w:p>
    <w:p w:rsidR="00484792" w:rsidRPr="00484792" w:rsidRDefault="00484792" w:rsidP="00484792">
      <w:pPr>
        <w:tabs>
          <w:tab w:val="left" w:pos="540"/>
        </w:tabs>
        <w:ind w:left="1080" w:hanging="1080"/>
        <w:rPr>
          <w:b/>
          <w:bCs/>
          <w:sz w:val="24"/>
          <w:szCs w:val="24"/>
        </w:rPr>
      </w:pPr>
    </w:p>
    <w:p w:rsidR="005C18F1" w:rsidRPr="00277C4F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6443E">
        <w:rPr>
          <w:b/>
          <w:bCs/>
          <w:sz w:val="24"/>
          <w:szCs w:val="24"/>
        </w:rPr>
        <w:t>.</w:t>
      </w:r>
      <w:r w:rsidR="0006443E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DISCUSSION/WORK SESSION</w:t>
      </w:r>
    </w:p>
    <w:p w:rsidR="005C18F1" w:rsidRPr="00277C4F" w:rsidRDefault="005C18F1" w:rsidP="005C18F1">
      <w:pPr>
        <w:ind w:left="720"/>
        <w:rPr>
          <w:sz w:val="24"/>
          <w:szCs w:val="24"/>
        </w:rPr>
      </w:pPr>
    </w:p>
    <w:p w:rsidR="00F05147" w:rsidRDefault="00D63AF2" w:rsidP="009E2AAE">
      <w:pPr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>.1</w:t>
      </w:r>
      <w:r w:rsidR="009E2AAE">
        <w:rPr>
          <w:sz w:val="24"/>
          <w:szCs w:val="24"/>
        </w:rPr>
        <w:tab/>
      </w:r>
      <w:r w:rsidR="00C37A66">
        <w:rPr>
          <w:sz w:val="24"/>
          <w:szCs w:val="24"/>
        </w:rPr>
        <w:t>Administrators’ Report</w:t>
      </w:r>
    </w:p>
    <w:p w:rsidR="002866BD" w:rsidRPr="005A3ABA" w:rsidRDefault="00AB6E9F" w:rsidP="002866BD">
      <w:pPr>
        <w:pStyle w:val="ListParagraph"/>
        <w:numPr>
          <w:ilvl w:val="0"/>
          <w:numId w:val="42"/>
        </w:numPr>
        <w:tabs>
          <w:tab w:val="left" w:pos="1080"/>
        </w:tabs>
        <w:ind w:firstLine="360"/>
        <w:rPr>
          <w:rFonts w:ascii="Tahoma" w:hAnsi="Tahoma" w:cs="Tahoma"/>
          <w:szCs w:val="24"/>
        </w:rPr>
      </w:pPr>
      <w:r w:rsidRPr="005A3ABA">
        <w:rPr>
          <w:rFonts w:ascii="Tahoma" w:hAnsi="Tahoma" w:cs="Tahoma"/>
          <w:szCs w:val="24"/>
        </w:rPr>
        <w:t>Principals</w:t>
      </w:r>
      <w:r w:rsidR="00C37A66">
        <w:rPr>
          <w:rFonts w:ascii="Tahoma" w:hAnsi="Tahoma" w:cs="Tahoma"/>
          <w:szCs w:val="24"/>
        </w:rPr>
        <w:t xml:space="preserve"> - Wendy Butle</w:t>
      </w:r>
      <w:r w:rsidRPr="005A3ABA">
        <w:rPr>
          <w:rFonts w:ascii="Tahoma" w:hAnsi="Tahoma" w:cs="Tahoma"/>
          <w:szCs w:val="24"/>
        </w:rPr>
        <w:t>r will share good news</w:t>
      </w:r>
    </w:p>
    <w:p w:rsidR="00A7568A" w:rsidRPr="00A7568A" w:rsidRDefault="00A7568A" w:rsidP="00B67B30">
      <w:pPr>
        <w:pStyle w:val="ListParagraph"/>
        <w:ind w:left="1800"/>
        <w:rPr>
          <w:szCs w:val="24"/>
        </w:rPr>
      </w:pPr>
    </w:p>
    <w:p w:rsidR="00052F85" w:rsidRDefault="00052F85" w:rsidP="009E2AAE">
      <w:pPr>
        <w:ind w:left="540"/>
        <w:rPr>
          <w:sz w:val="24"/>
          <w:szCs w:val="24"/>
        </w:rPr>
      </w:pPr>
    </w:p>
    <w:p w:rsidR="00A63031" w:rsidRDefault="00D63AF2" w:rsidP="00BC7F1C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C37A66">
        <w:rPr>
          <w:sz w:val="24"/>
          <w:szCs w:val="24"/>
        </w:rPr>
        <w:t>.2</w:t>
      </w:r>
      <w:r w:rsidR="009E2AAE">
        <w:rPr>
          <w:sz w:val="24"/>
          <w:szCs w:val="24"/>
        </w:rPr>
        <w:t xml:space="preserve">   </w:t>
      </w:r>
      <w:r w:rsidR="00BC7F1C" w:rsidRPr="00664C3E">
        <w:rPr>
          <w:sz w:val="24"/>
          <w:szCs w:val="24"/>
        </w:rPr>
        <w:t>Superintendent’s Report</w:t>
      </w:r>
    </w:p>
    <w:p w:rsidR="006417C6" w:rsidRDefault="006417C6" w:rsidP="00DD79AC">
      <w:pPr>
        <w:pStyle w:val="ListParagraph"/>
        <w:numPr>
          <w:ilvl w:val="0"/>
          <w:numId w:val="43"/>
        </w:numPr>
        <w:ind w:hanging="18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Review 2013-14 Calendar</w:t>
      </w:r>
    </w:p>
    <w:p w:rsidR="00A4095B" w:rsidRDefault="006B5774" w:rsidP="00DD79AC">
      <w:pPr>
        <w:pStyle w:val="ListParagraph"/>
        <w:numPr>
          <w:ilvl w:val="0"/>
          <w:numId w:val="43"/>
        </w:numPr>
        <w:ind w:hanging="18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Medicaid Concern</w:t>
      </w:r>
    </w:p>
    <w:p w:rsidR="00997FA0" w:rsidRDefault="00997FA0" w:rsidP="00DD79AC">
      <w:pPr>
        <w:pStyle w:val="ListParagraph"/>
        <w:numPr>
          <w:ilvl w:val="0"/>
          <w:numId w:val="43"/>
        </w:numPr>
        <w:ind w:hanging="18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Red Cross Shelter</w:t>
      </w:r>
    </w:p>
    <w:p w:rsidR="00491DD9" w:rsidRDefault="00491DD9" w:rsidP="00491DD9">
      <w:pPr>
        <w:pStyle w:val="ListParagraph"/>
        <w:numPr>
          <w:ilvl w:val="0"/>
          <w:numId w:val="43"/>
        </w:numPr>
        <w:ind w:hanging="18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Dave Pullen Retainer Agreement</w:t>
      </w:r>
    </w:p>
    <w:p w:rsidR="000F4C48" w:rsidRDefault="000F4C48" w:rsidP="00491DD9">
      <w:pPr>
        <w:pStyle w:val="ListParagraph"/>
        <w:numPr>
          <w:ilvl w:val="0"/>
          <w:numId w:val="43"/>
        </w:numPr>
        <w:ind w:hanging="18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Thoughtful Ed./Writer’s Workshop/RTI</w:t>
      </w:r>
    </w:p>
    <w:p w:rsidR="00A17963" w:rsidRPr="00491DD9" w:rsidRDefault="00A17963" w:rsidP="00491DD9">
      <w:pPr>
        <w:pStyle w:val="ListParagraph"/>
        <w:numPr>
          <w:ilvl w:val="0"/>
          <w:numId w:val="43"/>
        </w:numPr>
        <w:ind w:hanging="18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Safety Article</w:t>
      </w:r>
    </w:p>
    <w:p w:rsidR="00997FA0" w:rsidRDefault="00997FA0" w:rsidP="00DD79AC">
      <w:pPr>
        <w:pStyle w:val="ListParagraph"/>
        <w:numPr>
          <w:ilvl w:val="0"/>
          <w:numId w:val="43"/>
        </w:numPr>
        <w:ind w:hanging="18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Summer Reading Program</w:t>
      </w:r>
    </w:p>
    <w:p w:rsidR="006B5774" w:rsidRDefault="006B5774" w:rsidP="00C37A66">
      <w:pPr>
        <w:rPr>
          <w:szCs w:val="24"/>
        </w:rPr>
      </w:pPr>
    </w:p>
    <w:p w:rsidR="00C37A66" w:rsidRPr="00C37A66" w:rsidRDefault="00C37A66" w:rsidP="00C37A66">
      <w:pPr>
        <w:ind w:left="540"/>
        <w:rPr>
          <w:sz w:val="24"/>
          <w:szCs w:val="24"/>
        </w:rPr>
      </w:pPr>
      <w:proofErr w:type="gramStart"/>
      <w:r>
        <w:rPr>
          <w:sz w:val="24"/>
          <w:szCs w:val="24"/>
        </w:rPr>
        <w:t>3.3  Discussion</w:t>
      </w:r>
      <w:proofErr w:type="gramEnd"/>
      <w:r>
        <w:rPr>
          <w:sz w:val="24"/>
          <w:szCs w:val="24"/>
        </w:rPr>
        <w:t xml:space="preserve"> between Board and Superintendent about the</w:t>
      </w:r>
      <w:r w:rsidRPr="00C37A66">
        <w:rPr>
          <w:sz w:val="24"/>
          <w:szCs w:val="24"/>
        </w:rPr>
        <w:t xml:space="preserve"> Monthly Article</w:t>
      </w:r>
      <w:r>
        <w:rPr>
          <w:sz w:val="24"/>
          <w:szCs w:val="24"/>
        </w:rPr>
        <w:t xml:space="preserve"> on Superintendent and Board of Education Roles – Management and Governance</w:t>
      </w:r>
      <w:bookmarkStart w:id="0" w:name="_GoBack"/>
      <w:bookmarkEnd w:id="0"/>
    </w:p>
    <w:p w:rsidR="00BC7F1C" w:rsidRDefault="00BC7F1C" w:rsidP="00BC7F1C">
      <w:pPr>
        <w:ind w:left="540"/>
        <w:rPr>
          <w:b/>
          <w:bCs/>
          <w:sz w:val="24"/>
          <w:szCs w:val="24"/>
        </w:rPr>
      </w:pPr>
    </w:p>
    <w:p w:rsidR="003416AC" w:rsidRDefault="00D63AF2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 w:rsidR="00B97124">
        <w:rPr>
          <w:sz w:val="24"/>
          <w:szCs w:val="24"/>
        </w:rPr>
        <w:t xml:space="preserve"> t</w:t>
      </w:r>
      <w:r w:rsidR="00D97773">
        <w:rPr>
          <w:sz w:val="24"/>
          <w:szCs w:val="24"/>
        </w:rPr>
        <w:t>o discuss</w:t>
      </w:r>
      <w:r w:rsidR="00B97124">
        <w:rPr>
          <w:sz w:val="24"/>
          <w:szCs w:val="24"/>
        </w:rPr>
        <w:t xml:space="preserve"> a </w:t>
      </w:r>
      <w:r w:rsidR="00D97773">
        <w:rPr>
          <w:sz w:val="24"/>
          <w:szCs w:val="24"/>
        </w:rPr>
        <w:t xml:space="preserve">confidential </w:t>
      </w:r>
      <w:r w:rsidR="00C37392">
        <w:rPr>
          <w:sz w:val="24"/>
          <w:szCs w:val="24"/>
        </w:rPr>
        <w:t>personnel</w:t>
      </w:r>
      <w:r w:rsidR="00491DD9">
        <w:rPr>
          <w:sz w:val="24"/>
          <w:szCs w:val="24"/>
        </w:rPr>
        <w:t xml:space="preserve"> matter and contract negotiations.  </w:t>
      </w:r>
    </w:p>
    <w:p w:rsidR="003416AC" w:rsidRPr="003A2E8B" w:rsidRDefault="003416AC" w:rsidP="0062548D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  <w:t>(For purpose as specified in the open meeting law)</w:t>
      </w:r>
    </w:p>
    <w:p w:rsidR="003416AC" w:rsidRDefault="003416AC" w:rsidP="003416AC">
      <w:pPr>
        <w:ind w:left="2160"/>
        <w:rPr>
          <w:sz w:val="24"/>
          <w:szCs w:val="24"/>
        </w:rPr>
      </w:pP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P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E50BC8" w:rsidRDefault="00E50BC8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lastRenderedPageBreak/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052F85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.1</w:t>
      </w:r>
      <w:r w:rsidRPr="00277C4F">
        <w:rPr>
          <w:bCs/>
          <w:sz w:val="24"/>
          <w:szCs w:val="24"/>
        </w:rPr>
        <w:tab/>
        <w:t>Business Administrator’s Report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</w:t>
      </w:r>
      <w:r w:rsidR="00C62822">
        <w:rPr>
          <w:bCs/>
          <w:sz w:val="24"/>
          <w:szCs w:val="24"/>
        </w:rPr>
        <w:t>2</w:t>
      </w:r>
      <w:r w:rsidRPr="00277C4F">
        <w:rPr>
          <w:bCs/>
          <w:sz w:val="24"/>
          <w:szCs w:val="24"/>
        </w:rPr>
        <w:tab/>
        <w:t xml:space="preserve">The </w:t>
      </w:r>
      <w:r w:rsidR="00FF2859">
        <w:rPr>
          <w:bCs/>
          <w:sz w:val="24"/>
          <w:szCs w:val="24"/>
        </w:rPr>
        <w:t>Board of E</w:t>
      </w:r>
      <w:r w:rsidRPr="00277C4F">
        <w:rPr>
          <w:bCs/>
          <w:sz w:val="24"/>
          <w:szCs w:val="24"/>
        </w:rPr>
        <w:t>ducation approves the T</w:t>
      </w:r>
      <w:r>
        <w:rPr>
          <w:bCs/>
          <w:sz w:val="24"/>
          <w:szCs w:val="24"/>
        </w:rPr>
        <w:t>reasurer’s Report for the month</w:t>
      </w:r>
      <w:r w:rsidRPr="00277C4F">
        <w:rPr>
          <w:bCs/>
          <w:sz w:val="24"/>
          <w:szCs w:val="24"/>
        </w:rPr>
        <w:t xml:space="preserve"> of </w:t>
      </w:r>
      <w:r w:rsidR="00D7582D">
        <w:rPr>
          <w:bCs/>
          <w:sz w:val="24"/>
          <w:szCs w:val="24"/>
        </w:rPr>
        <w:t>January</w:t>
      </w:r>
      <w:r w:rsidRPr="00277C4F">
        <w:rPr>
          <w:bCs/>
          <w:sz w:val="24"/>
          <w:szCs w:val="24"/>
        </w:rPr>
        <w:t xml:space="preserve"> and to grant the authority to pay the necessary </w:t>
      </w:r>
      <w:r w:rsidR="00D7582D">
        <w:rPr>
          <w:bCs/>
          <w:sz w:val="24"/>
          <w:szCs w:val="24"/>
        </w:rPr>
        <w:t>February</w:t>
      </w:r>
      <w:r w:rsidRPr="00277C4F">
        <w:rPr>
          <w:bCs/>
          <w:sz w:val="24"/>
          <w:szCs w:val="24"/>
        </w:rPr>
        <w:t xml:space="preserve"> bills with the Treasurer’s Report to be presented at the </w:t>
      </w:r>
      <w:r w:rsidR="00D7582D">
        <w:rPr>
          <w:bCs/>
          <w:sz w:val="24"/>
          <w:szCs w:val="24"/>
        </w:rPr>
        <w:t>March</w:t>
      </w:r>
      <w:r w:rsidRPr="00277C4F">
        <w:rPr>
          <w:bCs/>
          <w:sz w:val="24"/>
          <w:szCs w:val="24"/>
        </w:rPr>
        <w:t xml:space="preserve"> Board of Education meeting.</w:t>
      </w:r>
    </w:p>
    <w:p w:rsidR="003416AC" w:rsidRPr="00277C4F" w:rsidRDefault="003416AC" w:rsidP="003416A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color w:val="000080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1237C2" w:rsidRDefault="001237C2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</w:p>
    <w:p w:rsidR="000239F0" w:rsidRPr="00277C4F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5C18F1" w:rsidRPr="00280873" w:rsidRDefault="005C18F1" w:rsidP="005C18F1">
      <w:pPr>
        <w:ind w:left="360" w:firstLine="216"/>
        <w:rPr>
          <w:b/>
          <w:bCs/>
          <w:sz w:val="16"/>
          <w:szCs w:val="16"/>
        </w:rPr>
      </w:pPr>
    </w:p>
    <w:p w:rsidR="007D22B0" w:rsidRPr="00E63226" w:rsidRDefault="006E77AA" w:rsidP="00601D4B">
      <w:pPr>
        <w:pStyle w:val="ListParagraph"/>
        <w:numPr>
          <w:ilvl w:val="0"/>
          <w:numId w:val="46"/>
        </w:numPr>
        <w:ind w:left="900"/>
        <w:rPr>
          <w:rFonts w:ascii="Tahoma" w:hAnsi="Tahoma" w:cs="Tahoma"/>
          <w:szCs w:val="24"/>
        </w:rPr>
      </w:pPr>
      <w:r>
        <w:rPr>
          <w:szCs w:val="24"/>
        </w:rPr>
        <w:t xml:space="preserve"> </w:t>
      </w:r>
      <w:r w:rsidR="005C18F1" w:rsidRPr="00E63226">
        <w:rPr>
          <w:rFonts w:ascii="Tahoma" w:hAnsi="Tahoma" w:cs="Tahoma"/>
          <w:szCs w:val="24"/>
        </w:rPr>
        <w:t xml:space="preserve">Minutes of </w:t>
      </w:r>
      <w:r w:rsidR="00D7582D" w:rsidRPr="00E63226">
        <w:rPr>
          <w:rFonts w:ascii="Tahoma" w:hAnsi="Tahoma" w:cs="Tahoma"/>
          <w:szCs w:val="24"/>
        </w:rPr>
        <w:t>January 24, 2013</w:t>
      </w:r>
    </w:p>
    <w:p w:rsidR="00A97BFC" w:rsidRDefault="00A97BF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F5586A" w:rsidRDefault="007D22B0" w:rsidP="00A97BFC">
      <w:pPr>
        <w:ind w:left="2160"/>
        <w:jc w:val="both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021A8" w:rsidRDefault="008021A8" w:rsidP="00A97BFC">
      <w:pPr>
        <w:ind w:left="2160"/>
        <w:jc w:val="both"/>
        <w:rPr>
          <w:sz w:val="24"/>
          <w:szCs w:val="24"/>
        </w:rPr>
      </w:pPr>
    </w:p>
    <w:p w:rsidR="008021A8" w:rsidRPr="004044CD" w:rsidRDefault="008021A8" w:rsidP="008021A8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4044CD">
        <w:rPr>
          <w:b/>
          <w:sz w:val="24"/>
          <w:szCs w:val="24"/>
        </w:rPr>
        <w:t xml:space="preserve">APPROVAL OF ADDENDUM:   </w:t>
      </w:r>
    </w:p>
    <w:p w:rsidR="008021A8" w:rsidRDefault="008021A8" w:rsidP="008021A8">
      <w:pPr>
        <w:ind w:left="540" w:hanging="540"/>
        <w:jc w:val="both"/>
        <w:rPr>
          <w:sz w:val="24"/>
          <w:szCs w:val="24"/>
        </w:rPr>
      </w:pPr>
    </w:p>
    <w:p w:rsidR="00F5586A" w:rsidRPr="006D008F" w:rsidRDefault="00F5586A" w:rsidP="00F5586A">
      <w:pPr>
        <w:ind w:left="540" w:hanging="540"/>
        <w:jc w:val="both"/>
        <w:rPr>
          <w:sz w:val="24"/>
          <w:szCs w:val="24"/>
        </w:rPr>
      </w:pPr>
    </w:p>
    <w:p w:rsidR="008021A8" w:rsidRPr="00D7582D" w:rsidRDefault="008021A8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8021A8" w:rsidRDefault="008021A8" w:rsidP="005C18F1">
      <w:pPr>
        <w:tabs>
          <w:tab w:val="left" w:pos="7020"/>
        </w:tabs>
        <w:rPr>
          <w:b/>
          <w:sz w:val="24"/>
          <w:szCs w:val="24"/>
        </w:rPr>
      </w:pPr>
    </w:p>
    <w:p w:rsidR="00D7582D" w:rsidRPr="00277C4F" w:rsidRDefault="00D7582D" w:rsidP="005C18F1">
      <w:pPr>
        <w:tabs>
          <w:tab w:val="left" w:pos="7020"/>
        </w:tabs>
        <w:rPr>
          <w:b/>
          <w:sz w:val="24"/>
          <w:szCs w:val="24"/>
        </w:rPr>
      </w:pPr>
    </w:p>
    <w:p w:rsidR="00FF5D3E" w:rsidRDefault="008021A8" w:rsidP="00FF5D3E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E63226">
        <w:rPr>
          <w:b/>
          <w:bCs/>
          <w:sz w:val="24"/>
          <w:szCs w:val="24"/>
        </w:rPr>
        <w:t xml:space="preserve">.  </w:t>
      </w:r>
      <w:r w:rsidR="005F26C8" w:rsidRPr="007A4C45">
        <w:rPr>
          <w:b/>
          <w:bCs/>
          <w:sz w:val="24"/>
          <w:szCs w:val="24"/>
        </w:rPr>
        <w:t>NEW BUSINESS</w:t>
      </w:r>
    </w:p>
    <w:p w:rsidR="00280873" w:rsidRPr="00280873" w:rsidRDefault="00280873" w:rsidP="00FF5D3E">
      <w:pPr>
        <w:ind w:left="540" w:hanging="540"/>
        <w:rPr>
          <w:b/>
          <w:bCs/>
          <w:sz w:val="16"/>
          <w:szCs w:val="16"/>
        </w:rPr>
      </w:pPr>
    </w:p>
    <w:p w:rsidR="008021A8" w:rsidRPr="00FF5D3E" w:rsidRDefault="008021A8" w:rsidP="00B80DB3">
      <w:pPr>
        <w:ind w:left="1080" w:hanging="540"/>
        <w:rPr>
          <w:sz w:val="24"/>
          <w:szCs w:val="24"/>
        </w:rPr>
      </w:pPr>
    </w:p>
    <w:p w:rsidR="00260723" w:rsidRDefault="006D008F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022CE5" w:rsidRDefault="00022CE5" w:rsidP="002D7421">
      <w:pPr>
        <w:ind w:left="540" w:hanging="540"/>
        <w:rPr>
          <w:b/>
          <w:bCs/>
          <w:sz w:val="24"/>
          <w:szCs w:val="24"/>
        </w:rPr>
      </w:pPr>
    </w:p>
    <w:p w:rsidR="00022CE5" w:rsidRDefault="00022CE5" w:rsidP="00022CE5">
      <w:pPr>
        <w:ind w:left="1440" w:hanging="720"/>
        <w:rPr>
          <w:bCs/>
          <w:color w:val="000000"/>
          <w:sz w:val="22"/>
          <w:szCs w:val="22"/>
        </w:rPr>
      </w:pPr>
      <w:r w:rsidRPr="00FE3070">
        <w:rPr>
          <w:bCs/>
          <w:sz w:val="24"/>
          <w:szCs w:val="24"/>
        </w:rPr>
        <w:t>11.1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Volunteer </w:t>
      </w:r>
      <w:r>
        <w:rPr>
          <w:bCs/>
          <w:color w:val="000000"/>
          <w:sz w:val="22"/>
          <w:szCs w:val="22"/>
        </w:rPr>
        <w:t>Appointments for 2012</w:t>
      </w:r>
      <w:r w:rsidRPr="0063252D">
        <w:rPr>
          <w:bCs/>
          <w:color w:val="000000"/>
          <w:sz w:val="22"/>
          <w:szCs w:val="22"/>
        </w:rPr>
        <w:t>-201</w:t>
      </w:r>
      <w:r>
        <w:rPr>
          <w:bCs/>
          <w:color w:val="000000"/>
          <w:sz w:val="22"/>
          <w:szCs w:val="22"/>
        </w:rPr>
        <w:t>3</w:t>
      </w:r>
    </w:p>
    <w:p w:rsidR="00022CE5" w:rsidRPr="0000716B" w:rsidRDefault="00022CE5" w:rsidP="00022CE5">
      <w:pPr>
        <w:ind w:left="1440" w:hanging="720"/>
        <w:rPr>
          <w:color w:val="000000"/>
          <w:sz w:val="24"/>
          <w:szCs w:val="24"/>
        </w:rPr>
      </w:pPr>
    </w:p>
    <w:tbl>
      <w:tblPr>
        <w:tblW w:w="7482" w:type="dxa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3420"/>
        <w:gridCol w:w="2006"/>
      </w:tblGrid>
      <w:tr w:rsidR="00022CE5" w:rsidRPr="00BC3D7D" w:rsidTr="00F62BE1">
        <w:trPr>
          <w:trHeight w:val="34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E5" w:rsidRPr="00BC3D7D" w:rsidRDefault="00022CE5" w:rsidP="00F62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E5" w:rsidRPr="00BC3D7D" w:rsidRDefault="00022CE5" w:rsidP="00F62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E5" w:rsidRPr="00BC3D7D" w:rsidRDefault="00022CE5" w:rsidP="00F62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SALARY</w:t>
            </w:r>
          </w:p>
        </w:tc>
      </w:tr>
      <w:tr w:rsidR="00022CE5" w:rsidRPr="00BC3D7D" w:rsidTr="00F62BE1">
        <w:trPr>
          <w:trHeight w:val="43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E5" w:rsidRPr="00BC3D7D" w:rsidRDefault="00022CE5" w:rsidP="00F62B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Andrew Oden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E5" w:rsidRPr="00BC3D7D" w:rsidRDefault="00022CE5" w:rsidP="00F62B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Volunteer Asst. Tennis Coach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E5" w:rsidRPr="00BC3D7D" w:rsidRDefault="00022CE5" w:rsidP="00F62B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$0</w:t>
            </w:r>
          </w:p>
        </w:tc>
      </w:tr>
    </w:tbl>
    <w:p w:rsidR="00022CE5" w:rsidRDefault="00022CE5" w:rsidP="00022CE5">
      <w:pPr>
        <w:tabs>
          <w:tab w:val="left" w:pos="1440"/>
        </w:tabs>
        <w:ind w:left="1170" w:hanging="450"/>
        <w:rPr>
          <w:sz w:val="24"/>
          <w:szCs w:val="24"/>
        </w:rPr>
      </w:pPr>
    </w:p>
    <w:p w:rsidR="00022CE5" w:rsidRPr="00277C4F" w:rsidRDefault="00022CE5" w:rsidP="00022CE5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</w:t>
      </w:r>
      <w:r>
        <w:rPr>
          <w:rFonts w:ascii="Tahoma" w:hAnsi="Tahoma" w:cs="Tahoma"/>
          <w:sz w:val="24"/>
          <w:szCs w:val="24"/>
        </w:rPr>
        <w:t>__</w:t>
      </w:r>
      <w:r w:rsidRPr="00277C4F"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t>___</w:t>
      </w:r>
      <w:r w:rsidRPr="00277C4F">
        <w:rPr>
          <w:rFonts w:ascii="Tahoma" w:hAnsi="Tahoma" w:cs="Tahoma"/>
          <w:sz w:val="24"/>
          <w:szCs w:val="24"/>
        </w:rPr>
        <w:t>_</w:t>
      </w:r>
      <w:r w:rsidRPr="00277C4F">
        <w:rPr>
          <w:rFonts w:ascii="Tahoma" w:hAnsi="Tahoma" w:cs="Tahoma"/>
          <w:sz w:val="24"/>
          <w:szCs w:val="24"/>
        </w:rPr>
        <w:tab/>
        <w:t>Seconded by ________</w:t>
      </w:r>
      <w:r>
        <w:rPr>
          <w:rFonts w:ascii="Tahoma" w:hAnsi="Tahoma" w:cs="Tahoma"/>
          <w:sz w:val="24"/>
          <w:szCs w:val="24"/>
        </w:rPr>
        <w:t>_____</w:t>
      </w:r>
      <w:r w:rsidRPr="00277C4F">
        <w:rPr>
          <w:rFonts w:ascii="Tahoma" w:hAnsi="Tahoma" w:cs="Tahoma"/>
          <w:sz w:val="24"/>
          <w:szCs w:val="24"/>
        </w:rPr>
        <w:t>__</w:t>
      </w:r>
    </w:p>
    <w:p w:rsidR="00022CE5" w:rsidRPr="00277C4F" w:rsidRDefault="00022CE5" w:rsidP="00022CE5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022CE5" w:rsidRPr="00FE3070" w:rsidRDefault="00022CE5" w:rsidP="00022CE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A97BFC" w:rsidRDefault="00A97BFC" w:rsidP="00974C36">
      <w:pPr>
        <w:tabs>
          <w:tab w:val="left" w:pos="2610"/>
        </w:tabs>
        <w:ind w:left="1440" w:hanging="720"/>
        <w:rPr>
          <w:sz w:val="24"/>
          <w:szCs w:val="24"/>
        </w:rPr>
      </w:pPr>
    </w:p>
    <w:p w:rsidR="00311534" w:rsidRPr="00277C4F" w:rsidRDefault="00311534" w:rsidP="00F05147">
      <w:pPr>
        <w:tabs>
          <w:tab w:val="left" w:pos="2610"/>
        </w:tabs>
        <w:ind w:left="1170" w:hanging="630"/>
        <w:rPr>
          <w:sz w:val="24"/>
          <w:szCs w:val="24"/>
        </w:rPr>
      </w:pPr>
    </w:p>
    <w:p w:rsidR="005C18F1" w:rsidRPr="00277C4F" w:rsidRDefault="002D7421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260723" w:rsidRDefault="00260723" w:rsidP="00260723">
      <w:pPr>
        <w:tabs>
          <w:tab w:val="num" w:pos="540"/>
        </w:tabs>
        <w:ind w:left="720"/>
        <w:rPr>
          <w:sz w:val="24"/>
          <w:szCs w:val="24"/>
        </w:rPr>
      </w:pPr>
    </w:p>
    <w:p w:rsidR="005C18F1" w:rsidRPr="00A32FA3" w:rsidRDefault="002C5F03" w:rsidP="000A335F">
      <w:pPr>
        <w:tabs>
          <w:tab w:val="num" w:pos="1080"/>
        </w:tabs>
        <w:ind w:left="1440" w:hanging="72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8021A8">
        <w:rPr>
          <w:bCs/>
          <w:color w:val="000000"/>
          <w:sz w:val="24"/>
          <w:szCs w:val="24"/>
        </w:rPr>
        <w:t>2</w:t>
      </w:r>
      <w:r w:rsidR="00A32FA3" w:rsidRPr="00A32FA3">
        <w:rPr>
          <w:bCs/>
          <w:color w:val="000000"/>
          <w:sz w:val="24"/>
          <w:szCs w:val="24"/>
        </w:rPr>
        <w:t>.1</w:t>
      </w:r>
      <w:r w:rsidR="00A32FA3" w:rsidRPr="00A32FA3">
        <w:rPr>
          <w:bCs/>
          <w:color w:val="000000"/>
          <w:sz w:val="24"/>
          <w:szCs w:val="24"/>
        </w:rPr>
        <w:tab/>
      </w:r>
      <w:r w:rsidR="005C18F1" w:rsidRPr="00A32FA3">
        <w:rPr>
          <w:bCs/>
          <w:color w:val="000000"/>
          <w:sz w:val="24"/>
          <w:szCs w:val="24"/>
        </w:rPr>
        <w:t xml:space="preserve">Having reviewed the recommendations developed by the CSE/CPSE for special education programs and services from </w:t>
      </w:r>
      <w:r w:rsidR="00D7582D">
        <w:rPr>
          <w:bCs/>
          <w:color w:val="000000"/>
          <w:sz w:val="24"/>
          <w:szCs w:val="24"/>
        </w:rPr>
        <w:t xml:space="preserve">January 23, 2013 </w:t>
      </w:r>
      <w:r w:rsidR="005C18F1" w:rsidRPr="00A32FA3">
        <w:rPr>
          <w:bCs/>
          <w:color w:val="000000"/>
          <w:sz w:val="24"/>
          <w:szCs w:val="24"/>
        </w:rPr>
        <w:t xml:space="preserve">to </w:t>
      </w:r>
      <w:r w:rsidR="00D7582D">
        <w:rPr>
          <w:bCs/>
          <w:color w:val="000000"/>
          <w:sz w:val="24"/>
          <w:szCs w:val="24"/>
        </w:rPr>
        <w:t>February 11</w:t>
      </w:r>
      <w:r w:rsidR="00C62822">
        <w:rPr>
          <w:bCs/>
          <w:color w:val="000000"/>
          <w:sz w:val="24"/>
          <w:szCs w:val="24"/>
        </w:rPr>
        <w:t>, 2013</w:t>
      </w:r>
      <w:r w:rsidR="005C18F1" w:rsidRPr="00A32FA3">
        <w:rPr>
          <w:bCs/>
          <w:color w:val="000000"/>
          <w:sz w:val="24"/>
          <w:szCs w:val="24"/>
        </w:rPr>
        <w:t xml:space="preserve">, the </w:t>
      </w:r>
      <w:r w:rsidR="001061BC" w:rsidRPr="00A32FA3">
        <w:rPr>
          <w:bCs/>
          <w:color w:val="000000"/>
          <w:sz w:val="24"/>
          <w:szCs w:val="24"/>
        </w:rPr>
        <w:t xml:space="preserve">      </w:t>
      </w:r>
      <w:r w:rsidR="003A2E8B">
        <w:rPr>
          <w:bCs/>
          <w:color w:val="000000"/>
          <w:sz w:val="24"/>
          <w:szCs w:val="24"/>
        </w:rPr>
        <w:t xml:space="preserve">BOE </w:t>
      </w:r>
      <w:r w:rsidR="005C18F1" w:rsidRPr="00A32FA3">
        <w:rPr>
          <w:bCs/>
          <w:color w:val="000000"/>
          <w:sz w:val="24"/>
          <w:szCs w:val="24"/>
        </w:rPr>
        <w:t>hereby approves said recommendations.</w:t>
      </w:r>
    </w:p>
    <w:p w:rsidR="005C18F1" w:rsidRPr="00277C4F" w:rsidRDefault="005C18F1" w:rsidP="005C18F1">
      <w:pPr>
        <w:ind w:left="510"/>
        <w:rPr>
          <w:bCs/>
          <w:color w:val="000000"/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904147" w:rsidRDefault="005C18F1" w:rsidP="0000716B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311534" w:rsidRDefault="00311534" w:rsidP="003A2E8B">
      <w:pPr>
        <w:rPr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8021A8">
        <w:rPr>
          <w:rFonts w:ascii="Tahoma" w:hAnsi="Tahoma" w:cs="Tahoma"/>
          <w:b/>
          <w:bCs/>
          <w:szCs w:val="24"/>
        </w:rPr>
        <w:t>3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5C18F1" w:rsidRDefault="004044CD" w:rsidP="0092678A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4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92678A" w:rsidRPr="00277C4F" w:rsidRDefault="0092678A" w:rsidP="0092678A">
      <w:pPr>
        <w:ind w:left="540" w:hanging="540"/>
        <w:rPr>
          <w:b/>
          <w:bCs/>
          <w:sz w:val="24"/>
          <w:szCs w:val="24"/>
        </w:rPr>
      </w:pPr>
    </w:p>
    <w:p w:rsidR="00BD66B4" w:rsidRDefault="00BD66B4" w:rsidP="00BD66B4">
      <w:pPr>
        <w:numPr>
          <w:ilvl w:val="0"/>
          <w:numId w:val="14"/>
        </w:numPr>
        <w:tabs>
          <w:tab w:val="clear" w:pos="720"/>
          <w:tab w:val="num" w:pos="90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18</w:t>
      </w:r>
      <w:r w:rsidRPr="00BD66B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– 22</w:t>
      </w:r>
      <w:r w:rsidRPr="00BD66B4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– Mid-Winter Recess</w:t>
      </w:r>
    </w:p>
    <w:p w:rsidR="00BD66B4" w:rsidRDefault="00BD66B4" w:rsidP="00B90FA0">
      <w:pPr>
        <w:ind w:left="900"/>
        <w:rPr>
          <w:b/>
          <w:bCs/>
          <w:sz w:val="24"/>
          <w:szCs w:val="24"/>
        </w:rPr>
      </w:pPr>
    </w:p>
    <w:p w:rsidR="00042127" w:rsidRPr="00926BE0" w:rsidRDefault="00042127" w:rsidP="00BD66B4">
      <w:pPr>
        <w:ind w:left="900"/>
        <w:rPr>
          <w:b/>
          <w:bCs/>
          <w:sz w:val="24"/>
          <w:szCs w:val="24"/>
        </w:rPr>
      </w:pPr>
    </w:p>
    <w:sectPr w:rsidR="00042127" w:rsidRPr="00926BE0" w:rsidSect="00E70EC6">
      <w:headerReference w:type="default" r:id="rId9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4B" w:rsidRDefault="00C37D4B" w:rsidP="00AB0558">
      <w:r>
        <w:separator/>
      </w:r>
    </w:p>
  </w:endnote>
  <w:endnote w:type="continuationSeparator" w:id="0">
    <w:p w:rsidR="00C37D4B" w:rsidRDefault="00C37D4B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4B" w:rsidRDefault="00C37D4B" w:rsidP="00AB0558">
      <w:r>
        <w:separator/>
      </w:r>
    </w:p>
  </w:footnote>
  <w:footnote w:type="continuationSeparator" w:id="0">
    <w:p w:rsidR="00C37D4B" w:rsidRDefault="00C37D4B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31" w:rsidRPr="003F1F02" w:rsidRDefault="00530831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</w:t>
    </w:r>
    <w:r w:rsidR="00D7582D">
      <w:rPr>
        <w:b/>
      </w:rPr>
      <w:t>February 12</w:t>
    </w:r>
    <w:r>
      <w:rPr>
        <w:b/>
      </w:rPr>
      <w:t>, 2013</w:t>
    </w:r>
  </w:p>
  <w:p w:rsidR="00530831" w:rsidRPr="00E70EC6" w:rsidRDefault="00530831" w:rsidP="00E7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1F9"/>
    <w:multiLevelType w:val="multilevel"/>
    <w:tmpl w:val="C74E76D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24953F7"/>
    <w:multiLevelType w:val="hybridMultilevel"/>
    <w:tmpl w:val="2AA8B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58FF"/>
    <w:multiLevelType w:val="multilevel"/>
    <w:tmpl w:val="42E4A66E"/>
    <w:lvl w:ilvl="0">
      <w:start w:val="12"/>
      <w:numFmt w:val="decimal"/>
      <w:lvlText w:val="%1.2"/>
      <w:lvlJc w:val="left"/>
      <w:pPr>
        <w:tabs>
          <w:tab w:val="num" w:pos="1080"/>
        </w:tabs>
        <w:ind w:left="1080" w:hanging="720"/>
      </w:pPr>
      <w:rPr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3">
    <w:nsid w:val="0C5540E0"/>
    <w:multiLevelType w:val="hybridMultilevel"/>
    <w:tmpl w:val="8FCE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14016"/>
    <w:multiLevelType w:val="hybridMultilevel"/>
    <w:tmpl w:val="E6481B28"/>
    <w:lvl w:ilvl="0" w:tplc="BBC0641A">
      <w:start w:val="1"/>
      <w:numFmt w:val="bullet"/>
      <w:lvlText w:val=""/>
      <w:lvlJc w:val="left"/>
      <w:pPr>
        <w:tabs>
          <w:tab w:val="num" w:pos="864"/>
        </w:tabs>
        <w:ind w:left="864" w:hanging="259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150C9"/>
    <w:multiLevelType w:val="multilevel"/>
    <w:tmpl w:val="CB122D98"/>
    <w:lvl w:ilvl="0">
      <w:start w:val="12"/>
      <w:numFmt w:val="decimal"/>
      <w:lvlText w:val="%1.1"/>
      <w:lvlJc w:val="left"/>
      <w:pPr>
        <w:tabs>
          <w:tab w:val="num" w:pos="1080"/>
        </w:tabs>
        <w:ind w:left="1080" w:hanging="720"/>
      </w:pPr>
      <w:rPr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7">
    <w:nsid w:val="11133FD4"/>
    <w:multiLevelType w:val="multilevel"/>
    <w:tmpl w:val="F6885A9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1CF5D54"/>
    <w:multiLevelType w:val="multilevel"/>
    <w:tmpl w:val="53B4B95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53C4CEC"/>
    <w:multiLevelType w:val="multilevel"/>
    <w:tmpl w:val="7F4043C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11">
    <w:nsid w:val="18227976"/>
    <w:multiLevelType w:val="multilevel"/>
    <w:tmpl w:val="01AEB2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8373779"/>
    <w:multiLevelType w:val="multilevel"/>
    <w:tmpl w:val="3EA252B0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>
      <w:start w:val="3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ascii="Tahoma" w:hAnsi="Tahoma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color w:val="auto"/>
        <w:sz w:val="24"/>
      </w:rPr>
    </w:lvl>
  </w:abstractNum>
  <w:abstractNum w:abstractNumId="13">
    <w:nsid w:val="1D075EFF"/>
    <w:multiLevelType w:val="multilevel"/>
    <w:tmpl w:val="54FEEF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1F0069A6"/>
    <w:multiLevelType w:val="multilevel"/>
    <w:tmpl w:val="B7C69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5.%2"/>
      <w:lvlJc w:val="left"/>
      <w:pPr>
        <w:tabs>
          <w:tab w:val="num" w:pos="864"/>
        </w:tabs>
        <w:ind w:left="864" w:hanging="504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15">
    <w:nsid w:val="1FB512EB"/>
    <w:multiLevelType w:val="hybridMultilevel"/>
    <w:tmpl w:val="F1BC554C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>
    <w:nsid w:val="1FD85BC1"/>
    <w:multiLevelType w:val="multilevel"/>
    <w:tmpl w:val="790AFD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2022603B"/>
    <w:multiLevelType w:val="hybridMultilevel"/>
    <w:tmpl w:val="895643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3174FD3"/>
    <w:multiLevelType w:val="multilevel"/>
    <w:tmpl w:val="2B3CE14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>
    <w:nsid w:val="27163110"/>
    <w:multiLevelType w:val="multilevel"/>
    <w:tmpl w:val="E7F07D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20">
    <w:nsid w:val="277C7820"/>
    <w:multiLevelType w:val="hybridMultilevel"/>
    <w:tmpl w:val="6EC4B6A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2BD24A0E"/>
    <w:multiLevelType w:val="multilevel"/>
    <w:tmpl w:val="6CBE3A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4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  <w:b/>
        <w:sz w:val="22"/>
      </w:rPr>
    </w:lvl>
  </w:abstractNum>
  <w:abstractNum w:abstractNumId="22">
    <w:nsid w:val="2F7C5ACD"/>
    <w:multiLevelType w:val="multilevel"/>
    <w:tmpl w:val="60DE88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3">
    <w:nsid w:val="2FBA2343"/>
    <w:multiLevelType w:val="multilevel"/>
    <w:tmpl w:val="D160062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>
    <w:nsid w:val="36D005C5"/>
    <w:multiLevelType w:val="hybridMultilevel"/>
    <w:tmpl w:val="24F6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311A1"/>
    <w:multiLevelType w:val="multilevel"/>
    <w:tmpl w:val="D97CF61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26">
    <w:nsid w:val="3E2A0753"/>
    <w:multiLevelType w:val="hybridMultilevel"/>
    <w:tmpl w:val="733E9714"/>
    <w:lvl w:ilvl="0" w:tplc="BBC0641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CF478AE"/>
    <w:multiLevelType w:val="hybridMultilevel"/>
    <w:tmpl w:val="0C56B13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407E39"/>
    <w:multiLevelType w:val="multilevel"/>
    <w:tmpl w:val="E23CD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54"/>
        </w:tabs>
        <w:ind w:left="954" w:hanging="504"/>
      </w:pPr>
      <w:rPr>
        <w:b w:val="0"/>
        <w:i w:val="0"/>
        <w:sz w:val="22"/>
      </w:rPr>
    </w:lvl>
    <w:lvl w:ilvl="2">
      <w:start w:val="1"/>
      <w:numFmt w:val="decimal"/>
      <w:lvlText w:val="%1.4.%3"/>
      <w:lvlJc w:val="left"/>
      <w:pPr>
        <w:tabs>
          <w:tab w:val="num" w:pos="1584"/>
        </w:tabs>
        <w:ind w:left="1584" w:hanging="648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29">
    <w:nsid w:val="53967B79"/>
    <w:multiLevelType w:val="multilevel"/>
    <w:tmpl w:val="6D26B86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color w:val="auto"/>
        <w:sz w:val="24"/>
      </w:rPr>
    </w:lvl>
  </w:abstractNum>
  <w:abstractNum w:abstractNumId="30">
    <w:nsid w:val="54795BCB"/>
    <w:multiLevelType w:val="hybridMultilevel"/>
    <w:tmpl w:val="AD96093A"/>
    <w:lvl w:ilvl="0" w:tplc="BBC0641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BF51720"/>
    <w:multiLevelType w:val="hybridMultilevel"/>
    <w:tmpl w:val="B3EE2958"/>
    <w:lvl w:ilvl="0" w:tplc="F73C4ED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63638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0C672E"/>
    <w:multiLevelType w:val="hybridMultilevel"/>
    <w:tmpl w:val="27D22F0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4D511EF"/>
    <w:multiLevelType w:val="multilevel"/>
    <w:tmpl w:val="83B2C4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4">
    <w:nsid w:val="665403C1"/>
    <w:multiLevelType w:val="hybridMultilevel"/>
    <w:tmpl w:val="82D229C6"/>
    <w:lvl w:ilvl="0" w:tplc="E7C03ED8">
      <w:start w:val="1"/>
      <w:numFmt w:val="decimal"/>
      <w:lvlText w:val="%1."/>
      <w:lvlJc w:val="left"/>
      <w:pPr>
        <w:ind w:left="420" w:hanging="360"/>
      </w:pPr>
      <w:rPr>
        <w:rFonts w:ascii="Tahoma" w:hAnsi="Tahoma"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7F202E5"/>
    <w:multiLevelType w:val="multilevel"/>
    <w:tmpl w:val="7674C76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6">
    <w:nsid w:val="69857035"/>
    <w:multiLevelType w:val="multilevel"/>
    <w:tmpl w:val="D5B077F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5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600" w:hanging="2160"/>
      </w:pPr>
      <w:rPr>
        <w:rFonts w:hint="default"/>
        <w:color w:val="auto"/>
      </w:rPr>
    </w:lvl>
  </w:abstractNum>
  <w:abstractNum w:abstractNumId="37">
    <w:nsid w:val="71854015"/>
    <w:multiLevelType w:val="multilevel"/>
    <w:tmpl w:val="DE2618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sz w:val="22"/>
      </w:rPr>
    </w:lvl>
  </w:abstractNum>
  <w:abstractNum w:abstractNumId="38">
    <w:nsid w:val="775537D4"/>
    <w:multiLevelType w:val="multilevel"/>
    <w:tmpl w:val="738A0D10"/>
    <w:lvl w:ilvl="0">
      <w:start w:val="1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10.%2"/>
      <w:lvlJc w:val="left"/>
      <w:pPr>
        <w:tabs>
          <w:tab w:val="num" w:pos="1080"/>
        </w:tabs>
        <w:ind w:left="1080" w:hanging="720"/>
      </w:pPr>
      <w:rPr>
        <w:rFonts w:ascii="Tahoma" w:hAnsi="Tahoma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color w:val="auto"/>
        <w:sz w:val="24"/>
      </w:rPr>
    </w:lvl>
  </w:abstractNum>
  <w:abstractNum w:abstractNumId="39">
    <w:nsid w:val="78860C00"/>
    <w:multiLevelType w:val="hybridMultilevel"/>
    <w:tmpl w:val="F7203E5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9E2177A"/>
    <w:multiLevelType w:val="multilevel"/>
    <w:tmpl w:val="7068C2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8.%2"/>
      <w:lvlJc w:val="left"/>
      <w:pPr>
        <w:tabs>
          <w:tab w:val="num" w:pos="936"/>
        </w:tabs>
        <w:ind w:left="93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</w:rPr>
    </w:lvl>
  </w:abstractNum>
  <w:num w:numId="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720" w:firstLine="0"/>
        </w:pPr>
        <w:rPr>
          <w:rFonts w:cs="Times New Roman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pacing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720" w:firstLine="0"/>
        </w:pPr>
        <w:rPr>
          <w:rFonts w:ascii="Tahoma" w:hAnsi="Tahoma" w:cs="Times New Roman" w:hint="default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szCs w:val="22"/>
          <w:u w:val="doubl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4">
      <w:lvl w:ilvl="4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5">
      <w:lvl w:ilvl="5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6">
      <w:lvl w:ilvl="6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7">
      <w:lvl w:ilvl="7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  <w:lvlOverride w:ilvl="8">
      <w:lvl w:ilvl="8">
        <w:start w:val="1"/>
        <w:numFmt w:val="decimal"/>
        <w:suff w:val="nothing"/>
        <w:lvlText w:val=""/>
        <w:lvlJc w:val="left"/>
        <w:pPr>
          <w:ind w:left="720" w:firstLine="0"/>
        </w:pPr>
        <w:rPr>
          <w:rFonts w:cs="Times New Roman"/>
          <w:b w:val="0"/>
          <w:i w:val="0"/>
          <w:caps w:val="0"/>
          <w:outline w:val="0"/>
          <w:shadow w:val="0"/>
          <w:emboss w:val="0"/>
          <w:imprint w:val="0"/>
          <w:vanish w:val="0"/>
          <w:webHidden w:val="0"/>
          <w:color w:val="0000FF"/>
          <w:spacing w:val="0"/>
          <w:sz w:val="22"/>
          <w:u w:val="double"/>
          <w:effect w:val="none"/>
          <w:vertAlign w:val="baseline"/>
          <w:specVanish w:val="0"/>
        </w:rPr>
      </w:lvl>
    </w:lvlOverride>
  </w:num>
  <w:num w:numId="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3"/>
  </w:num>
  <w:num w:numId="17">
    <w:abstractNumId w:val="9"/>
  </w:num>
  <w:num w:numId="18">
    <w:abstractNumId w:val="7"/>
  </w:num>
  <w:num w:numId="19">
    <w:abstractNumId w:val="4"/>
  </w:num>
  <w:num w:numId="20">
    <w:abstractNumId w:val="39"/>
  </w:num>
  <w:num w:numId="21">
    <w:abstractNumId w:val="33"/>
  </w:num>
  <w:num w:numId="22">
    <w:abstractNumId w:val="22"/>
  </w:num>
  <w:num w:numId="23">
    <w:abstractNumId w:val="29"/>
  </w:num>
  <w:num w:numId="24">
    <w:abstractNumId w:val="36"/>
  </w:num>
  <w:num w:numId="25">
    <w:abstractNumId w:val="18"/>
  </w:num>
  <w:num w:numId="26">
    <w:abstractNumId w:val="8"/>
  </w:num>
  <w:num w:numId="27">
    <w:abstractNumId w:val="20"/>
  </w:num>
  <w:num w:numId="28">
    <w:abstractNumId w:val="34"/>
  </w:num>
  <w:num w:numId="29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0">
    <w:abstractNumId w:val="26"/>
  </w:num>
  <w:num w:numId="31">
    <w:abstractNumId w:val="21"/>
  </w:num>
  <w:num w:numId="32">
    <w:abstractNumId w:val="0"/>
  </w:num>
  <w:num w:numId="33">
    <w:abstractNumId w:val="25"/>
  </w:num>
  <w:num w:numId="34">
    <w:abstractNumId w:val="16"/>
  </w:num>
  <w:num w:numId="35">
    <w:abstractNumId w:val="11"/>
  </w:num>
  <w:num w:numId="36">
    <w:abstractNumId w:val="27"/>
  </w:num>
  <w:num w:numId="37">
    <w:abstractNumId w:val="23"/>
  </w:num>
  <w:num w:numId="38">
    <w:abstractNumId w:val="3"/>
  </w:num>
  <w:num w:numId="39">
    <w:abstractNumId w:val="28"/>
  </w:num>
  <w:num w:numId="40">
    <w:abstractNumId w:val="14"/>
  </w:num>
  <w:num w:numId="41">
    <w:abstractNumId w:val="30"/>
  </w:num>
  <w:num w:numId="42">
    <w:abstractNumId w:val="1"/>
  </w:num>
  <w:num w:numId="43">
    <w:abstractNumId w:val="32"/>
  </w:num>
  <w:num w:numId="44">
    <w:abstractNumId w:val="17"/>
  </w:num>
  <w:num w:numId="45">
    <w:abstractNumId w:val="2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F1"/>
    <w:rsid w:val="0000716B"/>
    <w:rsid w:val="00022CE5"/>
    <w:rsid w:val="000239F0"/>
    <w:rsid w:val="00032F5A"/>
    <w:rsid w:val="00042127"/>
    <w:rsid w:val="00052F85"/>
    <w:rsid w:val="0006443E"/>
    <w:rsid w:val="00066A84"/>
    <w:rsid w:val="00077727"/>
    <w:rsid w:val="0008004D"/>
    <w:rsid w:val="00080AE2"/>
    <w:rsid w:val="000A04BE"/>
    <w:rsid w:val="000A335F"/>
    <w:rsid w:val="000B3991"/>
    <w:rsid w:val="000D4D52"/>
    <w:rsid w:val="000E5DA1"/>
    <w:rsid w:val="000E6FFD"/>
    <w:rsid w:val="000F4C48"/>
    <w:rsid w:val="001061BC"/>
    <w:rsid w:val="00122DCE"/>
    <w:rsid w:val="001237C2"/>
    <w:rsid w:val="00137502"/>
    <w:rsid w:val="001B1C17"/>
    <w:rsid w:val="001B6F8E"/>
    <w:rsid w:val="001C7C1D"/>
    <w:rsid w:val="001D28FD"/>
    <w:rsid w:val="001F1C85"/>
    <w:rsid w:val="00200AF7"/>
    <w:rsid w:val="00210363"/>
    <w:rsid w:val="00213B57"/>
    <w:rsid w:val="002158B1"/>
    <w:rsid w:val="00241385"/>
    <w:rsid w:val="002473AD"/>
    <w:rsid w:val="0025389F"/>
    <w:rsid w:val="00260723"/>
    <w:rsid w:val="0026163E"/>
    <w:rsid w:val="0026450E"/>
    <w:rsid w:val="002730CB"/>
    <w:rsid w:val="002740BA"/>
    <w:rsid w:val="00277C4F"/>
    <w:rsid w:val="00280873"/>
    <w:rsid w:val="002866BD"/>
    <w:rsid w:val="002A5E8B"/>
    <w:rsid w:val="002C1560"/>
    <w:rsid w:val="002C5F03"/>
    <w:rsid w:val="002C68BD"/>
    <w:rsid w:val="002D010C"/>
    <w:rsid w:val="002D4618"/>
    <w:rsid w:val="002D5F7A"/>
    <w:rsid w:val="002D7421"/>
    <w:rsid w:val="00311534"/>
    <w:rsid w:val="00322673"/>
    <w:rsid w:val="0032593C"/>
    <w:rsid w:val="003416AC"/>
    <w:rsid w:val="00341A3D"/>
    <w:rsid w:val="003465B6"/>
    <w:rsid w:val="00346F8D"/>
    <w:rsid w:val="0034732D"/>
    <w:rsid w:val="00354C51"/>
    <w:rsid w:val="003567AF"/>
    <w:rsid w:val="0036136F"/>
    <w:rsid w:val="00362A78"/>
    <w:rsid w:val="00367E90"/>
    <w:rsid w:val="003858BE"/>
    <w:rsid w:val="003A2E8B"/>
    <w:rsid w:val="003B36C3"/>
    <w:rsid w:val="003B6B82"/>
    <w:rsid w:val="003C1817"/>
    <w:rsid w:val="003C2928"/>
    <w:rsid w:val="003D4234"/>
    <w:rsid w:val="003E1B3F"/>
    <w:rsid w:val="003F3599"/>
    <w:rsid w:val="00402F22"/>
    <w:rsid w:val="004044CD"/>
    <w:rsid w:val="0042451C"/>
    <w:rsid w:val="004253AD"/>
    <w:rsid w:val="004256E7"/>
    <w:rsid w:val="00432863"/>
    <w:rsid w:val="00450721"/>
    <w:rsid w:val="004533EB"/>
    <w:rsid w:val="00462677"/>
    <w:rsid w:val="004759FD"/>
    <w:rsid w:val="0047699A"/>
    <w:rsid w:val="00484792"/>
    <w:rsid w:val="00491DD9"/>
    <w:rsid w:val="00494292"/>
    <w:rsid w:val="004961BA"/>
    <w:rsid w:val="00496E33"/>
    <w:rsid w:val="004A371D"/>
    <w:rsid w:val="004A668E"/>
    <w:rsid w:val="004D3AAA"/>
    <w:rsid w:val="004D5260"/>
    <w:rsid w:val="004D69FD"/>
    <w:rsid w:val="004E1D12"/>
    <w:rsid w:val="004F4D84"/>
    <w:rsid w:val="004F5FEE"/>
    <w:rsid w:val="005024BE"/>
    <w:rsid w:val="00502F6B"/>
    <w:rsid w:val="00506EB8"/>
    <w:rsid w:val="00530831"/>
    <w:rsid w:val="00532316"/>
    <w:rsid w:val="00553EB6"/>
    <w:rsid w:val="0056598B"/>
    <w:rsid w:val="0056729D"/>
    <w:rsid w:val="00570BCD"/>
    <w:rsid w:val="00571FE8"/>
    <w:rsid w:val="00581A05"/>
    <w:rsid w:val="005864DE"/>
    <w:rsid w:val="005A3ABA"/>
    <w:rsid w:val="005B61DE"/>
    <w:rsid w:val="005C18F1"/>
    <w:rsid w:val="005F26C8"/>
    <w:rsid w:val="00600DC1"/>
    <w:rsid w:val="00601D4B"/>
    <w:rsid w:val="0060667E"/>
    <w:rsid w:val="00607BEA"/>
    <w:rsid w:val="0062548D"/>
    <w:rsid w:val="00626BF0"/>
    <w:rsid w:val="006417C6"/>
    <w:rsid w:val="00646AA3"/>
    <w:rsid w:val="006626A3"/>
    <w:rsid w:val="00664C3E"/>
    <w:rsid w:val="006732C1"/>
    <w:rsid w:val="006761FF"/>
    <w:rsid w:val="00677357"/>
    <w:rsid w:val="0068381C"/>
    <w:rsid w:val="0068481F"/>
    <w:rsid w:val="00684EE5"/>
    <w:rsid w:val="006A63F1"/>
    <w:rsid w:val="006B5774"/>
    <w:rsid w:val="006B7376"/>
    <w:rsid w:val="006D008F"/>
    <w:rsid w:val="006D4890"/>
    <w:rsid w:val="006D7556"/>
    <w:rsid w:val="006E77AA"/>
    <w:rsid w:val="006F6119"/>
    <w:rsid w:val="00702FD2"/>
    <w:rsid w:val="00714533"/>
    <w:rsid w:val="007238FE"/>
    <w:rsid w:val="00726363"/>
    <w:rsid w:val="00726F28"/>
    <w:rsid w:val="0073048B"/>
    <w:rsid w:val="0075292B"/>
    <w:rsid w:val="007529C5"/>
    <w:rsid w:val="007546E8"/>
    <w:rsid w:val="007623F9"/>
    <w:rsid w:val="00793A08"/>
    <w:rsid w:val="007A1AA9"/>
    <w:rsid w:val="007A4C45"/>
    <w:rsid w:val="007D22B0"/>
    <w:rsid w:val="007E22B8"/>
    <w:rsid w:val="007F1A94"/>
    <w:rsid w:val="008021A8"/>
    <w:rsid w:val="00817647"/>
    <w:rsid w:val="008351DA"/>
    <w:rsid w:val="00842841"/>
    <w:rsid w:val="008650F6"/>
    <w:rsid w:val="00871B12"/>
    <w:rsid w:val="00875F46"/>
    <w:rsid w:val="008821EA"/>
    <w:rsid w:val="008839AC"/>
    <w:rsid w:val="008900F0"/>
    <w:rsid w:val="00895A32"/>
    <w:rsid w:val="008C3191"/>
    <w:rsid w:val="008C6E56"/>
    <w:rsid w:val="008F1D26"/>
    <w:rsid w:val="00904147"/>
    <w:rsid w:val="009176C4"/>
    <w:rsid w:val="0092678A"/>
    <w:rsid w:val="00926BE0"/>
    <w:rsid w:val="00935800"/>
    <w:rsid w:val="0093769D"/>
    <w:rsid w:val="00974C36"/>
    <w:rsid w:val="0097720B"/>
    <w:rsid w:val="00977992"/>
    <w:rsid w:val="0099498A"/>
    <w:rsid w:val="00997FA0"/>
    <w:rsid w:val="009A6B01"/>
    <w:rsid w:val="009B12C3"/>
    <w:rsid w:val="009C334C"/>
    <w:rsid w:val="009C3CC5"/>
    <w:rsid w:val="009E004A"/>
    <w:rsid w:val="009E1613"/>
    <w:rsid w:val="009E1969"/>
    <w:rsid w:val="009E2AAE"/>
    <w:rsid w:val="009E3D59"/>
    <w:rsid w:val="009F2A0F"/>
    <w:rsid w:val="00A10861"/>
    <w:rsid w:val="00A10FE0"/>
    <w:rsid w:val="00A15234"/>
    <w:rsid w:val="00A16483"/>
    <w:rsid w:val="00A17963"/>
    <w:rsid w:val="00A229C8"/>
    <w:rsid w:val="00A32FA3"/>
    <w:rsid w:val="00A4095B"/>
    <w:rsid w:val="00A50DD8"/>
    <w:rsid w:val="00A53BF0"/>
    <w:rsid w:val="00A624D5"/>
    <w:rsid w:val="00A63031"/>
    <w:rsid w:val="00A7568A"/>
    <w:rsid w:val="00A95C82"/>
    <w:rsid w:val="00A97BFC"/>
    <w:rsid w:val="00AB0558"/>
    <w:rsid w:val="00AB6E9F"/>
    <w:rsid w:val="00AC4EBF"/>
    <w:rsid w:val="00AC6F67"/>
    <w:rsid w:val="00AE48BF"/>
    <w:rsid w:val="00B058E9"/>
    <w:rsid w:val="00B0668D"/>
    <w:rsid w:val="00B2560A"/>
    <w:rsid w:val="00B32074"/>
    <w:rsid w:val="00B351F8"/>
    <w:rsid w:val="00B51B69"/>
    <w:rsid w:val="00B670F3"/>
    <w:rsid w:val="00B67B30"/>
    <w:rsid w:val="00B7406E"/>
    <w:rsid w:val="00B80DB3"/>
    <w:rsid w:val="00B906CE"/>
    <w:rsid w:val="00B90FA0"/>
    <w:rsid w:val="00B97124"/>
    <w:rsid w:val="00BA392A"/>
    <w:rsid w:val="00BA7BC8"/>
    <w:rsid w:val="00BB037F"/>
    <w:rsid w:val="00BB7200"/>
    <w:rsid w:val="00BC094E"/>
    <w:rsid w:val="00BC3D7D"/>
    <w:rsid w:val="00BC7F1C"/>
    <w:rsid w:val="00BD66B4"/>
    <w:rsid w:val="00BE06D3"/>
    <w:rsid w:val="00BF6043"/>
    <w:rsid w:val="00C038CC"/>
    <w:rsid w:val="00C12A6E"/>
    <w:rsid w:val="00C16DD8"/>
    <w:rsid w:val="00C224BE"/>
    <w:rsid w:val="00C37392"/>
    <w:rsid w:val="00C37A66"/>
    <w:rsid w:val="00C37D4B"/>
    <w:rsid w:val="00C40A98"/>
    <w:rsid w:val="00C42A7F"/>
    <w:rsid w:val="00C469BC"/>
    <w:rsid w:val="00C62299"/>
    <w:rsid w:val="00C62822"/>
    <w:rsid w:val="00C726EF"/>
    <w:rsid w:val="00C7390E"/>
    <w:rsid w:val="00C84982"/>
    <w:rsid w:val="00C90E8C"/>
    <w:rsid w:val="00C96EA1"/>
    <w:rsid w:val="00CA05D8"/>
    <w:rsid w:val="00CD630C"/>
    <w:rsid w:val="00CE73FF"/>
    <w:rsid w:val="00CF43A2"/>
    <w:rsid w:val="00CF4AD5"/>
    <w:rsid w:val="00D2117C"/>
    <w:rsid w:val="00D24351"/>
    <w:rsid w:val="00D25474"/>
    <w:rsid w:val="00D52078"/>
    <w:rsid w:val="00D61A5B"/>
    <w:rsid w:val="00D63AF2"/>
    <w:rsid w:val="00D7582D"/>
    <w:rsid w:val="00D97616"/>
    <w:rsid w:val="00D97773"/>
    <w:rsid w:val="00DD79AC"/>
    <w:rsid w:val="00DE19CC"/>
    <w:rsid w:val="00DE6210"/>
    <w:rsid w:val="00DE6FBB"/>
    <w:rsid w:val="00DF088A"/>
    <w:rsid w:val="00DF1DFC"/>
    <w:rsid w:val="00DF6BFF"/>
    <w:rsid w:val="00E05293"/>
    <w:rsid w:val="00E175B0"/>
    <w:rsid w:val="00E26E28"/>
    <w:rsid w:val="00E32622"/>
    <w:rsid w:val="00E328AB"/>
    <w:rsid w:val="00E50BC8"/>
    <w:rsid w:val="00E5164B"/>
    <w:rsid w:val="00E63226"/>
    <w:rsid w:val="00E63C8F"/>
    <w:rsid w:val="00E70EC6"/>
    <w:rsid w:val="00E7790C"/>
    <w:rsid w:val="00EA1E46"/>
    <w:rsid w:val="00EB0139"/>
    <w:rsid w:val="00EC7B2F"/>
    <w:rsid w:val="00ED1C14"/>
    <w:rsid w:val="00EE0A3A"/>
    <w:rsid w:val="00EE2CAD"/>
    <w:rsid w:val="00EE3671"/>
    <w:rsid w:val="00EF37E5"/>
    <w:rsid w:val="00F05147"/>
    <w:rsid w:val="00F057D4"/>
    <w:rsid w:val="00F42592"/>
    <w:rsid w:val="00F434B0"/>
    <w:rsid w:val="00F50403"/>
    <w:rsid w:val="00F52A1B"/>
    <w:rsid w:val="00F5586A"/>
    <w:rsid w:val="00F737D6"/>
    <w:rsid w:val="00FA4403"/>
    <w:rsid w:val="00FC2D47"/>
    <w:rsid w:val="00FD4E12"/>
    <w:rsid w:val="00FE06FA"/>
    <w:rsid w:val="00FF0256"/>
    <w:rsid w:val="00FF18FA"/>
    <w:rsid w:val="00FF2859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C7D99-3626-4C12-A6B2-637D0190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Ravo Root</cp:lastModifiedBy>
  <cp:revision>2</cp:revision>
  <cp:lastPrinted>2013-02-07T14:52:00Z</cp:lastPrinted>
  <dcterms:created xsi:type="dcterms:W3CDTF">2013-02-12T22:54:00Z</dcterms:created>
  <dcterms:modified xsi:type="dcterms:W3CDTF">2013-02-12T22:54:00Z</dcterms:modified>
</cp:coreProperties>
</file>